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A69" w:rsidRPr="00917A69" w:rsidRDefault="00917A69" w:rsidP="00917A69">
      <w:pPr>
        <w:spacing w:line="240" w:lineRule="auto"/>
        <w:jc w:val="center"/>
        <w:rPr>
          <w:b/>
          <w:sz w:val="28"/>
        </w:rPr>
      </w:pPr>
      <w:r w:rsidRPr="00917A69">
        <w:rPr>
          <w:b/>
          <w:sz w:val="28"/>
        </w:rPr>
        <w:t xml:space="preserve">Сведения о мероприятиях в рамках </w:t>
      </w:r>
      <w:proofErr w:type="spellStart"/>
      <w:r w:rsidRPr="00917A69">
        <w:rPr>
          <w:b/>
          <w:sz w:val="28"/>
        </w:rPr>
        <w:t>посткурсового</w:t>
      </w:r>
      <w:proofErr w:type="spellEnd"/>
      <w:r w:rsidRPr="00917A69">
        <w:rPr>
          <w:b/>
          <w:sz w:val="28"/>
        </w:rPr>
        <w:t xml:space="preserve"> сопровождения</w:t>
      </w:r>
    </w:p>
    <w:p w:rsidR="00917A69" w:rsidRDefault="00917A69" w:rsidP="00917A69">
      <w:pPr>
        <w:spacing w:line="240" w:lineRule="auto"/>
        <w:jc w:val="center"/>
        <w:rPr>
          <w:b/>
          <w:sz w:val="28"/>
        </w:rPr>
      </w:pPr>
      <w:proofErr w:type="gramStart"/>
      <w:r w:rsidRPr="00917A69">
        <w:rPr>
          <w:b/>
          <w:sz w:val="28"/>
        </w:rPr>
        <w:t>педагогов</w:t>
      </w:r>
      <w:proofErr w:type="gramEnd"/>
      <w:r w:rsidRPr="00917A69">
        <w:rPr>
          <w:b/>
          <w:sz w:val="28"/>
        </w:rPr>
        <w:t xml:space="preserve"> курсов повышения квалификации </w:t>
      </w:r>
    </w:p>
    <w:p w:rsidR="00917A69" w:rsidRPr="00917A69" w:rsidRDefault="00917A69" w:rsidP="00917A69">
      <w:pPr>
        <w:spacing w:line="240" w:lineRule="auto"/>
        <w:jc w:val="center"/>
        <w:rPr>
          <w:b/>
          <w:sz w:val="28"/>
        </w:rPr>
      </w:pPr>
      <w:proofErr w:type="gramStart"/>
      <w:r w:rsidRPr="00917A69">
        <w:rPr>
          <w:b/>
          <w:sz w:val="28"/>
        </w:rPr>
        <w:t>по</w:t>
      </w:r>
      <w:proofErr w:type="gramEnd"/>
      <w:r w:rsidRPr="00917A69">
        <w:rPr>
          <w:b/>
          <w:sz w:val="28"/>
        </w:rPr>
        <w:t xml:space="preserve"> образовательной программе</w:t>
      </w:r>
    </w:p>
    <w:p w:rsidR="00F5110C" w:rsidRPr="00917A69" w:rsidRDefault="00917A69" w:rsidP="00917A69">
      <w:pPr>
        <w:spacing w:line="240" w:lineRule="auto"/>
        <w:jc w:val="center"/>
        <w:rPr>
          <w:b/>
          <w:sz w:val="28"/>
        </w:rPr>
      </w:pPr>
      <w:r w:rsidRPr="00917A69">
        <w:rPr>
          <w:b/>
          <w:sz w:val="28"/>
        </w:rPr>
        <w:t>«Профилактика насилия</w:t>
      </w:r>
      <w:r>
        <w:rPr>
          <w:b/>
          <w:sz w:val="28"/>
        </w:rPr>
        <w:t xml:space="preserve"> над ребенком в дошкольных органи</w:t>
      </w:r>
      <w:r w:rsidRPr="00917A69">
        <w:rPr>
          <w:b/>
          <w:sz w:val="28"/>
        </w:rPr>
        <w:t>зациях»</w:t>
      </w:r>
    </w:p>
    <w:p w:rsidR="0054166C" w:rsidRDefault="0054166C"/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470"/>
        <w:gridCol w:w="2322"/>
      </w:tblGrid>
      <w:tr w:rsidR="0054166C" w:rsidRPr="000707B8" w:rsidTr="009F33C8">
        <w:trPr>
          <w:trHeight w:val="715"/>
        </w:trPr>
        <w:tc>
          <w:tcPr>
            <w:tcW w:w="291" w:type="pct"/>
            <w:shd w:val="clear" w:color="auto" w:fill="DEEAF6" w:themeFill="accent1" w:themeFillTint="33"/>
            <w:vAlign w:val="center"/>
          </w:tcPr>
          <w:p w:rsidR="0054166C" w:rsidRPr="000707B8" w:rsidRDefault="0054166C" w:rsidP="009F33C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bookmarkStart w:id="0" w:name="_GoBack" w:colFirst="2" w:colLast="2"/>
            <w:r w:rsidRPr="000707B8">
              <w:rPr>
                <w:b/>
                <w:bCs/>
                <w:sz w:val="24"/>
                <w:szCs w:val="24"/>
              </w:rPr>
              <w:t>№</w:t>
            </w:r>
          </w:p>
          <w:p w:rsidR="0054166C" w:rsidRPr="000707B8" w:rsidRDefault="0054166C" w:rsidP="009F33C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0707B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0707B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680" w:type="pct"/>
            <w:shd w:val="clear" w:color="auto" w:fill="DEEAF6" w:themeFill="accent1" w:themeFillTint="33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707B8">
              <w:rPr>
                <w:b/>
                <w:bCs/>
                <w:sz w:val="24"/>
                <w:szCs w:val="24"/>
              </w:rPr>
              <w:t xml:space="preserve">Наименование мероприятия по </w:t>
            </w:r>
            <w:proofErr w:type="spellStart"/>
            <w:r w:rsidRPr="000707B8">
              <w:rPr>
                <w:b/>
                <w:bCs/>
                <w:sz w:val="24"/>
                <w:szCs w:val="24"/>
              </w:rPr>
              <w:t>посткурсовому</w:t>
            </w:r>
            <w:proofErr w:type="spellEnd"/>
            <w:r w:rsidRPr="000707B8">
              <w:rPr>
                <w:b/>
                <w:bCs/>
                <w:sz w:val="24"/>
                <w:szCs w:val="24"/>
              </w:rPr>
              <w:t xml:space="preserve"> сопровождению</w:t>
            </w:r>
          </w:p>
        </w:tc>
        <w:tc>
          <w:tcPr>
            <w:tcW w:w="1030" w:type="pct"/>
            <w:shd w:val="clear" w:color="auto" w:fill="DEEAF6" w:themeFill="accent1" w:themeFillTint="33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707B8">
              <w:rPr>
                <w:b/>
                <w:color w:val="000000"/>
                <w:sz w:val="24"/>
                <w:szCs w:val="24"/>
              </w:rPr>
              <w:t>Форма проведения</w:t>
            </w:r>
          </w:p>
        </w:tc>
      </w:tr>
      <w:tr w:rsidR="0054166C" w:rsidRPr="000707B8" w:rsidTr="009F33C8">
        <w:trPr>
          <w:trHeight w:val="196"/>
        </w:trPr>
        <w:tc>
          <w:tcPr>
            <w:tcW w:w="291" w:type="pct"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"Стили семейного воспитания и их влияние на формирование личности ребенка"</w:t>
            </w:r>
          </w:p>
        </w:tc>
        <w:tc>
          <w:tcPr>
            <w:tcW w:w="103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Семинар</w:t>
            </w:r>
          </w:p>
        </w:tc>
      </w:tr>
      <w:tr w:rsidR="0054166C" w:rsidRPr="000707B8" w:rsidTr="009F33C8">
        <w:trPr>
          <w:trHeight w:val="70"/>
        </w:trPr>
        <w:tc>
          <w:tcPr>
            <w:tcW w:w="291" w:type="pct"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"Важность благоприятной среды для развития гармоничной личности"</w:t>
            </w:r>
          </w:p>
        </w:tc>
        <w:tc>
          <w:tcPr>
            <w:tcW w:w="103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Круглый стол</w:t>
            </w:r>
          </w:p>
        </w:tc>
      </w:tr>
      <w:tr w:rsidR="0054166C" w:rsidRPr="000707B8" w:rsidTr="009F33C8">
        <w:trPr>
          <w:trHeight w:val="70"/>
        </w:trPr>
        <w:tc>
          <w:tcPr>
            <w:tcW w:w="291" w:type="pct"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68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"Профилактика жестокого обращения с детьми в рамках повышения педагогической культуры "</w:t>
            </w:r>
          </w:p>
        </w:tc>
        <w:tc>
          <w:tcPr>
            <w:tcW w:w="103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0707B8">
              <w:rPr>
                <w:color w:val="000000"/>
                <w:sz w:val="24"/>
                <w:szCs w:val="24"/>
              </w:rPr>
              <w:t>Вебинар</w:t>
            </w:r>
            <w:proofErr w:type="spellEnd"/>
          </w:p>
        </w:tc>
      </w:tr>
      <w:tr w:rsidR="0054166C" w:rsidRPr="000707B8" w:rsidTr="009F33C8">
        <w:trPr>
          <w:trHeight w:val="70"/>
        </w:trPr>
        <w:tc>
          <w:tcPr>
            <w:tcW w:w="291" w:type="pct"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68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0707B8">
              <w:rPr>
                <w:color w:val="000000"/>
                <w:sz w:val="24"/>
                <w:szCs w:val="24"/>
              </w:rPr>
              <w:t>Зорлық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зомбылықсыз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отбасы-бақыт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мекені</w:t>
            </w:r>
            <w:proofErr w:type="spellEnd"/>
          </w:p>
        </w:tc>
        <w:tc>
          <w:tcPr>
            <w:tcW w:w="103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0707B8">
              <w:rPr>
                <w:color w:val="000000"/>
                <w:sz w:val="24"/>
                <w:szCs w:val="24"/>
              </w:rPr>
              <w:t>Дөңгелек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стол</w:t>
            </w:r>
          </w:p>
        </w:tc>
      </w:tr>
      <w:tr w:rsidR="0054166C" w:rsidRPr="000707B8" w:rsidTr="009F33C8">
        <w:trPr>
          <w:trHeight w:val="70"/>
        </w:trPr>
        <w:tc>
          <w:tcPr>
            <w:tcW w:w="291" w:type="pct"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68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"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Мектепке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дейінгі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ұйымдарда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психологиялық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жайлылық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пен даму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қауіпсіздігін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қалыптастыру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03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0707B8">
              <w:rPr>
                <w:color w:val="000000"/>
                <w:sz w:val="24"/>
                <w:szCs w:val="24"/>
              </w:rPr>
              <w:t>Вебинар</w:t>
            </w:r>
            <w:proofErr w:type="spellEnd"/>
          </w:p>
        </w:tc>
      </w:tr>
      <w:tr w:rsidR="0054166C" w:rsidRPr="000707B8" w:rsidTr="009F33C8">
        <w:trPr>
          <w:trHeight w:val="660"/>
        </w:trPr>
        <w:tc>
          <w:tcPr>
            <w:tcW w:w="291" w:type="pct"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68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"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Мектепке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дейінгі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707B8">
              <w:rPr>
                <w:color w:val="000000"/>
                <w:sz w:val="24"/>
                <w:szCs w:val="24"/>
              </w:rPr>
              <w:t>ұйымдарда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бейімделу</w:t>
            </w:r>
            <w:proofErr w:type="spellEnd"/>
            <w:proofErr w:type="gram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кезеңінде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балаларға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психологиялық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қолдау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03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Тренинг</w:t>
            </w:r>
          </w:p>
        </w:tc>
      </w:tr>
      <w:tr w:rsidR="0054166C" w:rsidRPr="000707B8" w:rsidTr="009F33C8">
        <w:trPr>
          <w:trHeight w:val="140"/>
        </w:trPr>
        <w:tc>
          <w:tcPr>
            <w:tcW w:w="291" w:type="pct"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68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"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Отбасы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мектепке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дейінгі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ұйымы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тәрбиенің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алғашқы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әлеуметтік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институты".</w:t>
            </w:r>
          </w:p>
        </w:tc>
        <w:tc>
          <w:tcPr>
            <w:tcW w:w="103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Семинар</w:t>
            </w:r>
          </w:p>
        </w:tc>
      </w:tr>
      <w:tr w:rsidR="0054166C" w:rsidRPr="000707B8" w:rsidTr="009F33C8">
        <w:trPr>
          <w:trHeight w:val="70"/>
        </w:trPr>
        <w:tc>
          <w:tcPr>
            <w:tcW w:w="291" w:type="pct"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68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«Дошкольное образование: новый взгляд. Лучшие практики и инновации в системе дошкольного воспитания и обучения».</w:t>
            </w:r>
          </w:p>
        </w:tc>
        <w:tc>
          <w:tcPr>
            <w:tcW w:w="103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Республиканский семинар</w:t>
            </w:r>
          </w:p>
        </w:tc>
      </w:tr>
      <w:tr w:rsidR="0054166C" w:rsidRPr="000707B8" w:rsidTr="009F33C8">
        <w:trPr>
          <w:trHeight w:val="73"/>
        </w:trPr>
        <w:tc>
          <w:tcPr>
            <w:tcW w:w="291" w:type="pct"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68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"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Отбасындағы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зорлық-зомбылықтың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алдын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алуда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ата-аналармен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ағартушылық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жұмыстарын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жүргізудің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маңызы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03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0707B8">
              <w:rPr>
                <w:color w:val="000000"/>
                <w:sz w:val="24"/>
                <w:szCs w:val="24"/>
              </w:rPr>
              <w:t>Вебинар</w:t>
            </w:r>
            <w:proofErr w:type="spellEnd"/>
          </w:p>
        </w:tc>
      </w:tr>
      <w:tr w:rsidR="0054166C" w:rsidRPr="000707B8" w:rsidTr="009F33C8">
        <w:trPr>
          <w:trHeight w:val="70"/>
        </w:trPr>
        <w:tc>
          <w:tcPr>
            <w:tcW w:w="291" w:type="pct"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368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"Создание благоприятной эмоциональной среды в ДОУ посредством интерактивных методов воспитания"</w:t>
            </w:r>
          </w:p>
        </w:tc>
        <w:tc>
          <w:tcPr>
            <w:tcW w:w="103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Тренинг</w:t>
            </w:r>
          </w:p>
        </w:tc>
      </w:tr>
      <w:tr w:rsidR="0054166C" w:rsidRPr="000707B8" w:rsidTr="009F33C8">
        <w:trPr>
          <w:trHeight w:val="70"/>
        </w:trPr>
        <w:tc>
          <w:tcPr>
            <w:tcW w:w="291" w:type="pct"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368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"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Мектепке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дейінгі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ұйымдарда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ата-аналармен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тиімді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серіктестік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жүйесін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құру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03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0707B8">
              <w:rPr>
                <w:color w:val="000000"/>
                <w:sz w:val="24"/>
                <w:szCs w:val="24"/>
              </w:rPr>
              <w:t>Вебинар</w:t>
            </w:r>
            <w:proofErr w:type="spellEnd"/>
          </w:p>
        </w:tc>
      </w:tr>
      <w:tr w:rsidR="0054166C" w:rsidRPr="000707B8" w:rsidTr="009F33C8">
        <w:trPr>
          <w:trHeight w:val="70"/>
        </w:trPr>
        <w:tc>
          <w:tcPr>
            <w:tcW w:w="291" w:type="pct"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368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"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Балаларды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тәрбиелеудегі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педагогтар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ата-аналардың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ынтымақтастығы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03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0707B8">
              <w:rPr>
                <w:color w:val="000000"/>
                <w:sz w:val="24"/>
                <w:szCs w:val="24"/>
              </w:rPr>
              <w:t>Вебинар</w:t>
            </w:r>
            <w:proofErr w:type="spellEnd"/>
          </w:p>
        </w:tc>
      </w:tr>
      <w:tr w:rsidR="0054166C" w:rsidRPr="000707B8" w:rsidTr="009F33C8">
        <w:trPr>
          <w:trHeight w:val="70"/>
        </w:trPr>
        <w:tc>
          <w:tcPr>
            <w:tcW w:w="291" w:type="pct"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368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"Психолого-педагогические подходы по созданию эмоционально-благоприятной атмосферы в дошкольных организациях образования"</w:t>
            </w:r>
          </w:p>
        </w:tc>
        <w:tc>
          <w:tcPr>
            <w:tcW w:w="1030" w:type="pct"/>
            <w:shd w:val="clear" w:color="auto" w:fill="auto"/>
            <w:noWrap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Семинар</w:t>
            </w:r>
          </w:p>
        </w:tc>
      </w:tr>
      <w:tr w:rsidR="0054166C" w:rsidRPr="000707B8" w:rsidTr="009F33C8">
        <w:trPr>
          <w:trHeight w:val="172"/>
        </w:trPr>
        <w:tc>
          <w:tcPr>
            <w:tcW w:w="291" w:type="pct"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368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"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Мектепке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дейінгі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ұйымдарда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ата-аналармен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тиімді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серіктестік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жүйесін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құру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03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0707B8">
              <w:rPr>
                <w:color w:val="000000"/>
                <w:sz w:val="24"/>
                <w:szCs w:val="24"/>
              </w:rPr>
              <w:t>Вебинар</w:t>
            </w:r>
            <w:proofErr w:type="spellEnd"/>
          </w:p>
        </w:tc>
      </w:tr>
      <w:tr w:rsidR="0054166C" w:rsidRPr="000707B8" w:rsidTr="009F33C8">
        <w:trPr>
          <w:trHeight w:val="960"/>
        </w:trPr>
        <w:tc>
          <w:tcPr>
            <w:tcW w:w="291" w:type="pct"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368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"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Заманауи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технологиялары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арқылы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Реджио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педагогика ТРИЗ,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Кюзенер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таяқшалары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Воскобович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әдістемесі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Диенеш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т.б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>.)"</w:t>
            </w:r>
          </w:p>
        </w:tc>
        <w:tc>
          <w:tcPr>
            <w:tcW w:w="103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0707B8">
              <w:rPr>
                <w:color w:val="000000"/>
                <w:sz w:val="24"/>
                <w:szCs w:val="24"/>
              </w:rPr>
              <w:t>Шебер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сынып</w:t>
            </w:r>
            <w:proofErr w:type="spellEnd"/>
          </w:p>
        </w:tc>
      </w:tr>
      <w:bookmarkEnd w:id="0"/>
      <w:tr w:rsidR="0054166C" w:rsidRPr="000707B8" w:rsidTr="009F33C8">
        <w:trPr>
          <w:trHeight w:val="70"/>
        </w:trPr>
        <w:tc>
          <w:tcPr>
            <w:tcW w:w="291" w:type="pct"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368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Создание благоприятной среды в ДОО через современные образовательные технологии (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Реджио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педагогика, ТРИЗ, палочки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Кюзенера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, методика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Воскобрвич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Дьенеш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03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Мастер-класс</w:t>
            </w:r>
          </w:p>
        </w:tc>
      </w:tr>
      <w:tr w:rsidR="0054166C" w:rsidRPr="000707B8" w:rsidTr="009F33C8">
        <w:trPr>
          <w:trHeight w:val="70"/>
        </w:trPr>
        <w:tc>
          <w:tcPr>
            <w:tcW w:w="291" w:type="pct"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368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«Арт-терапия как средство развития эмоционального интеллекта детей дошкольного возраста»</w:t>
            </w:r>
          </w:p>
        </w:tc>
        <w:tc>
          <w:tcPr>
            <w:tcW w:w="103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Тренинг</w:t>
            </w:r>
          </w:p>
        </w:tc>
      </w:tr>
      <w:tr w:rsidR="0054166C" w:rsidRPr="000707B8" w:rsidTr="009F33C8">
        <w:trPr>
          <w:trHeight w:val="70"/>
        </w:trPr>
        <w:tc>
          <w:tcPr>
            <w:tcW w:w="291" w:type="pct"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368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 xml:space="preserve">Мотивация не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қажет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?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Мектепке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дейінгі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ұйымда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3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Тренинг</w:t>
            </w:r>
          </w:p>
        </w:tc>
      </w:tr>
      <w:tr w:rsidR="0054166C" w:rsidRPr="000707B8" w:rsidTr="009F33C8">
        <w:trPr>
          <w:trHeight w:val="76"/>
        </w:trPr>
        <w:tc>
          <w:tcPr>
            <w:tcW w:w="291" w:type="pct"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368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“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Отбасындағы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зорлық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зомбылықтың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алдын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алуда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ата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аналармен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103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0707B8">
              <w:rPr>
                <w:color w:val="000000"/>
                <w:sz w:val="24"/>
                <w:szCs w:val="24"/>
              </w:rPr>
              <w:t>Шебер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сынып</w:t>
            </w:r>
            <w:proofErr w:type="spellEnd"/>
          </w:p>
        </w:tc>
      </w:tr>
      <w:tr w:rsidR="0054166C" w:rsidRPr="000707B8" w:rsidTr="009F33C8">
        <w:trPr>
          <w:trHeight w:val="70"/>
        </w:trPr>
        <w:tc>
          <w:tcPr>
            <w:tcW w:w="291" w:type="pct"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368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“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Мектепке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дейінгі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ұйымдарда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қолайлы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құру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>”</w:t>
            </w:r>
          </w:p>
        </w:tc>
        <w:tc>
          <w:tcPr>
            <w:tcW w:w="103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Семинар</w:t>
            </w:r>
          </w:p>
        </w:tc>
      </w:tr>
      <w:tr w:rsidR="0054166C" w:rsidRPr="000707B8" w:rsidTr="009F33C8">
        <w:trPr>
          <w:trHeight w:val="70"/>
        </w:trPr>
        <w:tc>
          <w:tcPr>
            <w:tcW w:w="291" w:type="pct"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68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Влияние семейного воспитания на психическое развитие ребёнка</w:t>
            </w:r>
          </w:p>
        </w:tc>
        <w:tc>
          <w:tcPr>
            <w:tcW w:w="103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0707B8">
              <w:rPr>
                <w:color w:val="000000"/>
                <w:sz w:val="24"/>
                <w:szCs w:val="24"/>
              </w:rPr>
              <w:t>Вебинар</w:t>
            </w:r>
            <w:proofErr w:type="spellEnd"/>
          </w:p>
        </w:tc>
      </w:tr>
      <w:tr w:rsidR="0054166C" w:rsidRPr="000707B8" w:rsidTr="009F33C8">
        <w:trPr>
          <w:trHeight w:val="70"/>
        </w:trPr>
        <w:tc>
          <w:tcPr>
            <w:tcW w:w="291" w:type="pct"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368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«Обеспечение благоприятной среды важнейшая задача воспитателя»</w:t>
            </w:r>
          </w:p>
        </w:tc>
        <w:tc>
          <w:tcPr>
            <w:tcW w:w="103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Семинар</w:t>
            </w:r>
          </w:p>
        </w:tc>
      </w:tr>
      <w:tr w:rsidR="0054166C" w:rsidRPr="000707B8" w:rsidTr="009F33C8">
        <w:trPr>
          <w:trHeight w:val="660"/>
        </w:trPr>
        <w:tc>
          <w:tcPr>
            <w:tcW w:w="291" w:type="pct"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368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0707B8">
              <w:rPr>
                <w:color w:val="000000"/>
                <w:sz w:val="24"/>
                <w:szCs w:val="24"/>
              </w:rPr>
              <w:t>Отбасымен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біріге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отырып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балалардың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өмірін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денсаулығын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сақтау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қолайлы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жағдайлар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103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Семинар</w:t>
            </w:r>
          </w:p>
        </w:tc>
      </w:tr>
      <w:tr w:rsidR="0054166C" w:rsidRPr="000707B8" w:rsidTr="009F33C8">
        <w:trPr>
          <w:trHeight w:val="265"/>
        </w:trPr>
        <w:tc>
          <w:tcPr>
            <w:tcW w:w="291" w:type="pct"/>
            <w:shd w:val="clear" w:color="000000" w:fill="FFFFFF"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3680" w:type="pct"/>
            <w:shd w:val="clear" w:color="000000" w:fill="FFFFFF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Отбасындағы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жағымды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қарым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қатынас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030" w:type="pct"/>
            <w:shd w:val="clear" w:color="000000" w:fill="FFFFFF"/>
            <w:noWrap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0707B8">
              <w:rPr>
                <w:color w:val="000000"/>
                <w:sz w:val="24"/>
                <w:szCs w:val="24"/>
              </w:rPr>
              <w:t>Вебинар</w:t>
            </w:r>
            <w:proofErr w:type="spellEnd"/>
          </w:p>
        </w:tc>
      </w:tr>
      <w:tr w:rsidR="0054166C" w:rsidRPr="000707B8" w:rsidTr="009F33C8">
        <w:trPr>
          <w:trHeight w:val="660"/>
        </w:trPr>
        <w:tc>
          <w:tcPr>
            <w:tcW w:w="291" w:type="pct"/>
            <w:shd w:val="clear" w:color="000000" w:fill="FFFFFF"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3680" w:type="pct"/>
            <w:shd w:val="clear" w:color="000000" w:fill="FFFFFF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0707B8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ұйымдарында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707B8">
              <w:rPr>
                <w:color w:val="000000"/>
                <w:sz w:val="24"/>
                <w:szCs w:val="24"/>
              </w:rPr>
              <w:t>зорлық,зомбылықтың</w:t>
            </w:r>
            <w:proofErr w:type="spellEnd"/>
            <w:proofErr w:type="gram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алдын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алуда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интербелсенді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стратегияларды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қолдану</w:t>
            </w:r>
            <w:proofErr w:type="spellEnd"/>
          </w:p>
        </w:tc>
        <w:tc>
          <w:tcPr>
            <w:tcW w:w="1030" w:type="pct"/>
            <w:shd w:val="clear" w:color="000000" w:fill="FFFFFF"/>
            <w:noWrap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0707B8">
              <w:rPr>
                <w:color w:val="000000"/>
                <w:sz w:val="24"/>
                <w:szCs w:val="24"/>
              </w:rPr>
              <w:t>Шебер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сынып</w:t>
            </w:r>
            <w:proofErr w:type="spellEnd"/>
          </w:p>
        </w:tc>
      </w:tr>
      <w:tr w:rsidR="0054166C" w:rsidRPr="000707B8" w:rsidTr="009F33C8">
        <w:trPr>
          <w:trHeight w:val="660"/>
        </w:trPr>
        <w:tc>
          <w:tcPr>
            <w:tcW w:w="291" w:type="pct"/>
            <w:shd w:val="clear" w:color="000000" w:fill="FFFFFF"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3680" w:type="pct"/>
            <w:shd w:val="clear" w:color="000000" w:fill="FFFFFF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0707B8">
              <w:rPr>
                <w:color w:val="000000"/>
                <w:sz w:val="24"/>
                <w:szCs w:val="24"/>
              </w:rPr>
              <w:t>Мектепке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дейінгі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ұйымдарда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эмоционалдық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интеллектіні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қолдану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жолдары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030" w:type="pct"/>
            <w:shd w:val="clear" w:color="000000" w:fill="FFFFFF"/>
            <w:noWrap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Семинар</w:t>
            </w:r>
          </w:p>
        </w:tc>
      </w:tr>
      <w:tr w:rsidR="0054166C" w:rsidRPr="000707B8" w:rsidTr="009F33C8">
        <w:trPr>
          <w:trHeight w:val="238"/>
        </w:trPr>
        <w:tc>
          <w:tcPr>
            <w:tcW w:w="291" w:type="pct"/>
            <w:shd w:val="clear" w:color="000000" w:fill="FFFFFF"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3680" w:type="pct"/>
            <w:shd w:val="clear" w:color="000000" w:fill="FFFFFF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0707B8">
              <w:rPr>
                <w:color w:val="000000"/>
                <w:sz w:val="24"/>
                <w:szCs w:val="24"/>
              </w:rPr>
              <w:t>Зорлық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зомбылықтың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алдын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707B8">
              <w:rPr>
                <w:color w:val="000000"/>
                <w:sz w:val="24"/>
                <w:szCs w:val="24"/>
              </w:rPr>
              <w:t>алуда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тәрбиешінің</w:t>
            </w:r>
            <w:proofErr w:type="spellEnd"/>
            <w:proofErr w:type="gram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рөлі</w:t>
            </w:r>
            <w:proofErr w:type="spellEnd"/>
          </w:p>
        </w:tc>
        <w:tc>
          <w:tcPr>
            <w:tcW w:w="1030" w:type="pct"/>
            <w:shd w:val="clear" w:color="000000" w:fill="FFFFFF"/>
            <w:noWrap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0707B8">
              <w:rPr>
                <w:color w:val="000000"/>
                <w:sz w:val="24"/>
                <w:szCs w:val="24"/>
              </w:rPr>
              <w:t>Оқыту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шеберханасы</w:t>
            </w:r>
            <w:proofErr w:type="spellEnd"/>
          </w:p>
        </w:tc>
      </w:tr>
      <w:tr w:rsidR="0054166C" w:rsidRPr="000707B8" w:rsidTr="009F33C8">
        <w:trPr>
          <w:trHeight w:val="70"/>
        </w:trPr>
        <w:tc>
          <w:tcPr>
            <w:tcW w:w="291" w:type="pct"/>
            <w:shd w:val="clear" w:color="000000" w:fill="FFFFFF"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3680" w:type="pct"/>
            <w:shd w:val="clear" w:color="000000" w:fill="FFFFFF"/>
            <w:vAlign w:val="center"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 xml:space="preserve">Профилактика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буллинга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в организациях образования</w:t>
            </w:r>
          </w:p>
        </w:tc>
        <w:tc>
          <w:tcPr>
            <w:tcW w:w="1030" w:type="pct"/>
            <w:shd w:val="clear" w:color="000000" w:fill="FFFFFF"/>
            <w:noWrap/>
            <w:vAlign w:val="center"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0707B8">
              <w:rPr>
                <w:color w:val="000000"/>
                <w:sz w:val="24"/>
                <w:szCs w:val="24"/>
              </w:rPr>
              <w:t>Вебинар</w:t>
            </w:r>
            <w:proofErr w:type="spellEnd"/>
          </w:p>
        </w:tc>
      </w:tr>
      <w:tr w:rsidR="0054166C" w:rsidRPr="000707B8" w:rsidTr="009F33C8">
        <w:trPr>
          <w:trHeight w:val="108"/>
        </w:trPr>
        <w:tc>
          <w:tcPr>
            <w:tcW w:w="291" w:type="pct"/>
            <w:shd w:val="clear" w:color="000000" w:fill="FFFFFF"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3680" w:type="pct"/>
            <w:shd w:val="clear" w:color="000000" w:fill="FFFFFF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 xml:space="preserve">Бала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эмоциясын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реттеудегі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жаңа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әдіс-тәсілдер</w:t>
            </w:r>
            <w:proofErr w:type="spellEnd"/>
          </w:p>
        </w:tc>
        <w:tc>
          <w:tcPr>
            <w:tcW w:w="1030" w:type="pct"/>
            <w:shd w:val="clear" w:color="000000" w:fill="FFFFFF"/>
            <w:noWrap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0707B8">
              <w:rPr>
                <w:color w:val="000000"/>
                <w:sz w:val="24"/>
                <w:szCs w:val="24"/>
              </w:rPr>
              <w:t>Шебер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сынып</w:t>
            </w:r>
            <w:proofErr w:type="spellEnd"/>
          </w:p>
        </w:tc>
      </w:tr>
      <w:tr w:rsidR="0054166C" w:rsidRPr="000707B8" w:rsidTr="009F33C8">
        <w:trPr>
          <w:trHeight w:val="660"/>
        </w:trPr>
        <w:tc>
          <w:tcPr>
            <w:tcW w:w="291" w:type="pct"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30.</w:t>
            </w:r>
          </w:p>
        </w:tc>
        <w:tc>
          <w:tcPr>
            <w:tcW w:w="368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0707B8">
              <w:rPr>
                <w:color w:val="000000"/>
                <w:sz w:val="24"/>
                <w:szCs w:val="24"/>
              </w:rPr>
              <w:t>Балаларды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тәрбиелеудің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маңыздылығы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ата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анамен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педагогтардың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ынтымағының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7B8">
              <w:rPr>
                <w:color w:val="000000"/>
                <w:sz w:val="24"/>
                <w:szCs w:val="24"/>
              </w:rPr>
              <w:t>нәтижесі</w:t>
            </w:r>
            <w:proofErr w:type="spellEnd"/>
            <w:r w:rsidRPr="000707B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030" w:type="pct"/>
            <w:shd w:val="clear" w:color="auto" w:fill="auto"/>
            <w:vAlign w:val="center"/>
            <w:hideMark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0707B8">
              <w:rPr>
                <w:color w:val="000000"/>
                <w:sz w:val="24"/>
                <w:szCs w:val="24"/>
              </w:rPr>
              <w:t>Вебинар</w:t>
            </w:r>
            <w:proofErr w:type="spellEnd"/>
          </w:p>
        </w:tc>
      </w:tr>
      <w:tr w:rsidR="0054166C" w:rsidRPr="000707B8" w:rsidTr="009F33C8">
        <w:trPr>
          <w:trHeight w:val="660"/>
        </w:trPr>
        <w:tc>
          <w:tcPr>
            <w:tcW w:w="291" w:type="pct"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31.</w:t>
            </w:r>
          </w:p>
        </w:tc>
        <w:tc>
          <w:tcPr>
            <w:tcW w:w="3680" w:type="pct"/>
            <w:shd w:val="clear" w:color="auto" w:fill="auto"/>
            <w:vAlign w:val="center"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Развитие эмоционального интеллекта у детей дошкольного возраста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Мастер-класс</w:t>
            </w:r>
          </w:p>
        </w:tc>
      </w:tr>
      <w:tr w:rsidR="0054166C" w:rsidRPr="000707B8" w:rsidTr="009F33C8">
        <w:trPr>
          <w:trHeight w:val="329"/>
        </w:trPr>
        <w:tc>
          <w:tcPr>
            <w:tcW w:w="291" w:type="pct"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3680" w:type="pct"/>
            <w:shd w:val="clear" w:color="auto" w:fill="auto"/>
            <w:vAlign w:val="center"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Песочная терапия как средство развития ребенка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54166C" w:rsidRPr="000707B8" w:rsidRDefault="0054166C" w:rsidP="009F33C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707B8">
              <w:rPr>
                <w:color w:val="000000"/>
                <w:sz w:val="24"/>
                <w:szCs w:val="24"/>
              </w:rPr>
              <w:t>Мастер-класс</w:t>
            </w:r>
          </w:p>
        </w:tc>
      </w:tr>
    </w:tbl>
    <w:p w:rsidR="0054166C" w:rsidRDefault="0054166C"/>
    <w:sectPr w:rsidR="00541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66C"/>
    <w:rsid w:val="0054166C"/>
    <w:rsid w:val="00917A69"/>
    <w:rsid w:val="00F5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FF25E-B8BF-4CB9-A2E1-5DBE05CD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66C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2023-08-14T07:39:00Z</dcterms:created>
  <dcterms:modified xsi:type="dcterms:W3CDTF">2023-08-14T09:07:00Z</dcterms:modified>
</cp:coreProperties>
</file>